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E9103" w14:textId="77777777" w:rsidR="00760840" w:rsidRPr="00760840" w:rsidRDefault="00760840" w:rsidP="00760840">
      <w:pPr>
        <w:pStyle w:val="Bezproreda"/>
        <w:rPr>
          <w:sz w:val="24"/>
          <w:szCs w:val="24"/>
        </w:rPr>
      </w:pPr>
      <w:bookmarkStart w:id="0" w:name="_Hlk185228742"/>
      <w:bookmarkEnd w:id="0"/>
      <w:r w:rsidRPr="0076084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</w:t>
      </w:r>
      <w:r w:rsidRPr="00760840">
        <w:rPr>
          <w:sz w:val="24"/>
          <w:szCs w:val="24"/>
        </w:rPr>
        <w:t xml:space="preserve">   </w:t>
      </w:r>
      <w:r w:rsidRPr="00760840">
        <w:rPr>
          <w:noProof/>
          <w:sz w:val="24"/>
          <w:szCs w:val="24"/>
          <w:lang w:eastAsia="hr-HR"/>
        </w:rPr>
        <w:drawing>
          <wp:inline distT="0" distB="0" distL="0" distR="0" wp14:anchorId="5191C315" wp14:editId="5FF5F077">
            <wp:extent cx="542925" cy="638175"/>
            <wp:effectExtent l="0" t="0" r="9525" b="9525"/>
            <wp:docPr id="2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E02D8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bCs w:val="0"/>
          <w:i/>
          <w:sz w:val="24"/>
          <w:szCs w:val="24"/>
        </w:rPr>
      </w:pPr>
      <w:r w:rsidRPr="00760840">
        <w:rPr>
          <w:rFonts w:ascii="Times New Roman" w:hAnsi="Times New Roman" w:cs="Times New Roman"/>
          <w:bCs w:val="0"/>
          <w:sz w:val="24"/>
          <w:szCs w:val="24"/>
        </w:rPr>
        <w:t>REPUBLIKA  HRVATSKA</w:t>
      </w:r>
    </w:p>
    <w:p w14:paraId="296001BF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bCs w:val="0"/>
          <w:sz w:val="24"/>
          <w:szCs w:val="24"/>
        </w:rPr>
      </w:pPr>
      <w:r w:rsidRPr="00760840">
        <w:rPr>
          <w:rFonts w:ascii="Times New Roman" w:hAnsi="Times New Roman" w:cs="Times New Roman"/>
          <w:bCs w:val="0"/>
          <w:sz w:val="24"/>
          <w:szCs w:val="24"/>
        </w:rPr>
        <w:t>KARLOVAČKA ŽUPANIJA</w:t>
      </w:r>
    </w:p>
    <w:p w14:paraId="632FB7BA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bCs w:val="0"/>
          <w:sz w:val="24"/>
          <w:szCs w:val="24"/>
        </w:rPr>
      </w:pPr>
      <w:r w:rsidRPr="00760840">
        <w:rPr>
          <w:rFonts w:ascii="Times New Roman" w:hAnsi="Times New Roman" w:cs="Times New Roman"/>
          <w:bCs w:val="0"/>
          <w:sz w:val="24"/>
          <w:szCs w:val="24"/>
        </w:rPr>
        <w:t>OPĆINA RAKOVICA</w:t>
      </w:r>
    </w:p>
    <w:p w14:paraId="38A85561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bCs w:val="0"/>
          <w:sz w:val="24"/>
          <w:szCs w:val="24"/>
        </w:rPr>
      </w:pPr>
      <w:r w:rsidRPr="00760840">
        <w:rPr>
          <w:rFonts w:ascii="Times New Roman" w:hAnsi="Times New Roman" w:cs="Times New Roman"/>
          <w:bCs w:val="0"/>
          <w:sz w:val="24"/>
          <w:szCs w:val="24"/>
        </w:rPr>
        <w:t xml:space="preserve">OPĆINSKO VIJEĆE </w:t>
      </w:r>
      <w:r w:rsidRPr="00760840">
        <w:rPr>
          <w:rFonts w:ascii="Times New Roman" w:hAnsi="Times New Roman" w:cs="Times New Roman"/>
          <w:bCs w:val="0"/>
          <w:sz w:val="24"/>
          <w:szCs w:val="24"/>
        </w:rPr>
        <w:tab/>
        <w:t xml:space="preserve"> </w:t>
      </w:r>
    </w:p>
    <w:p w14:paraId="2CE038EA" w14:textId="77777777" w:rsidR="00760840" w:rsidRPr="00760840" w:rsidRDefault="00760840" w:rsidP="00760840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30F43835" w14:textId="294D13F0" w:rsidR="00760840" w:rsidRPr="002E4D28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E4D28">
        <w:rPr>
          <w:rFonts w:ascii="Times New Roman" w:hAnsi="Times New Roman" w:cs="Times New Roman"/>
          <w:sz w:val="24"/>
          <w:szCs w:val="24"/>
        </w:rPr>
        <w:t xml:space="preserve">KLASA: </w:t>
      </w:r>
      <w:r w:rsidR="002E4D28" w:rsidRPr="002E4D28">
        <w:rPr>
          <w:rFonts w:ascii="Times New Roman" w:hAnsi="Times New Roman" w:cs="Times New Roman"/>
          <w:sz w:val="24"/>
          <w:szCs w:val="24"/>
        </w:rPr>
        <w:t>246-03/</w:t>
      </w:r>
      <w:r w:rsidR="009176B2">
        <w:rPr>
          <w:rFonts w:ascii="Times New Roman" w:hAnsi="Times New Roman" w:cs="Times New Roman"/>
          <w:sz w:val="24"/>
          <w:szCs w:val="24"/>
        </w:rPr>
        <w:t>25-01/09</w:t>
      </w:r>
      <w:r w:rsidRPr="002E4D28">
        <w:rPr>
          <w:rFonts w:ascii="Times New Roman" w:hAnsi="Times New Roman" w:cs="Times New Roman"/>
          <w:sz w:val="24"/>
          <w:szCs w:val="24"/>
        </w:rPr>
        <w:tab/>
      </w:r>
      <w:r w:rsidRPr="002E4D28">
        <w:rPr>
          <w:rFonts w:ascii="Times New Roman" w:hAnsi="Times New Roman" w:cs="Times New Roman"/>
          <w:sz w:val="24"/>
          <w:szCs w:val="24"/>
        </w:rPr>
        <w:tab/>
      </w:r>
      <w:r w:rsidRPr="002E4D28">
        <w:rPr>
          <w:rFonts w:ascii="Times New Roman" w:hAnsi="Times New Roman" w:cs="Times New Roman"/>
          <w:sz w:val="24"/>
          <w:szCs w:val="24"/>
        </w:rPr>
        <w:tab/>
      </w:r>
      <w:r w:rsidRPr="002E4D28">
        <w:rPr>
          <w:rFonts w:ascii="Times New Roman" w:hAnsi="Times New Roman" w:cs="Times New Roman"/>
          <w:sz w:val="24"/>
          <w:szCs w:val="24"/>
        </w:rPr>
        <w:tab/>
      </w:r>
    </w:p>
    <w:p w14:paraId="241D22DF" w14:textId="3D6AF6CD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115E">
        <w:rPr>
          <w:rFonts w:ascii="Times New Roman" w:hAnsi="Times New Roman" w:cs="Times New Roman"/>
          <w:sz w:val="24"/>
          <w:szCs w:val="24"/>
        </w:rPr>
        <w:t>URBROJ: 2133-</w:t>
      </w:r>
      <w:r w:rsidR="00F9115E" w:rsidRPr="00F9115E">
        <w:rPr>
          <w:rFonts w:ascii="Times New Roman" w:hAnsi="Times New Roman" w:cs="Times New Roman"/>
          <w:sz w:val="24"/>
          <w:szCs w:val="24"/>
        </w:rPr>
        <w:t>16-3-</w:t>
      </w:r>
      <w:r w:rsidR="009176B2">
        <w:rPr>
          <w:rFonts w:ascii="Times New Roman" w:hAnsi="Times New Roman" w:cs="Times New Roman"/>
          <w:sz w:val="24"/>
          <w:szCs w:val="24"/>
        </w:rPr>
        <w:t>25-1</w:t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</w:p>
    <w:p w14:paraId="0CCF81C8" w14:textId="4E512A22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Rakovica</w:t>
      </w:r>
      <w:r w:rsidRPr="00760840">
        <w:rPr>
          <w:rFonts w:ascii="Times New Roman" w:hAnsi="Times New Roman" w:cs="Times New Roman"/>
          <w:sz w:val="24"/>
          <w:szCs w:val="24"/>
        </w:rPr>
        <w:t xml:space="preserve">,  </w:t>
      </w:r>
      <w:r w:rsidR="009176B2">
        <w:rPr>
          <w:rFonts w:ascii="Times New Roman" w:hAnsi="Times New Roman" w:cs="Times New Roman"/>
          <w:sz w:val="24"/>
          <w:szCs w:val="24"/>
        </w:rPr>
        <w:t>22. prosinca 2025.</w:t>
      </w:r>
    </w:p>
    <w:p w14:paraId="0FB2950D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</w:p>
    <w:p w14:paraId="510CBA76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05A172F" w14:textId="517EA655" w:rsidR="00760840" w:rsidRDefault="009176B2" w:rsidP="00760840">
      <w:pPr>
        <w:pStyle w:val="Bezproreda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0840" w:rsidRPr="00760840">
        <w:rPr>
          <w:rFonts w:ascii="Times New Roman" w:hAnsi="Times New Roman" w:cs="Times New Roman"/>
          <w:sz w:val="24"/>
          <w:szCs w:val="24"/>
        </w:rPr>
        <w:t>Na  temelju članka 18 stavka 2. Zakona o Hrvatskoj gorskoj službi spašavanja („Narodne novine“ 79/06</w:t>
      </w:r>
      <w:r w:rsidR="00F9115E">
        <w:rPr>
          <w:rFonts w:ascii="Times New Roman" w:hAnsi="Times New Roman" w:cs="Times New Roman"/>
          <w:sz w:val="24"/>
          <w:szCs w:val="24"/>
        </w:rPr>
        <w:t xml:space="preserve"> i </w:t>
      </w:r>
      <w:r w:rsidR="00760840" w:rsidRPr="00760840">
        <w:rPr>
          <w:rFonts w:ascii="Times New Roman" w:hAnsi="Times New Roman" w:cs="Times New Roman"/>
          <w:sz w:val="24"/>
          <w:szCs w:val="24"/>
        </w:rPr>
        <w:t>110/15) i članka 2</w:t>
      </w:r>
      <w:r w:rsidR="00F9115E">
        <w:rPr>
          <w:rFonts w:ascii="Times New Roman" w:hAnsi="Times New Roman" w:cs="Times New Roman"/>
          <w:sz w:val="24"/>
          <w:szCs w:val="24"/>
        </w:rPr>
        <w:t>4</w:t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. stavka 1. podstavka  18. 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. S</w:t>
      </w:r>
      <w:r w:rsidR="00F9115E" w:rsidRPr="007650C5">
        <w:rPr>
          <w:rFonts w:ascii="Times New Roman" w:hAnsi="Times New Roman" w:cs="Times New Roman"/>
          <w:sz w:val="24"/>
          <w:szCs w:val="24"/>
        </w:rPr>
        <w:t>t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F9115E" w:rsidRPr="007650C5">
        <w:rPr>
          <w:rFonts w:ascii="Times New Roman" w:hAnsi="Times New Roman" w:cs="Times New Roman"/>
          <w:sz w:val="24"/>
          <w:szCs w:val="24"/>
        </w:rPr>
        <w:t>t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u</w:t>
      </w:r>
      <w:r w:rsidR="00F9115E" w:rsidRPr="007650C5">
        <w:rPr>
          <w:rFonts w:ascii="Times New Roman" w:hAnsi="Times New Roman" w:cs="Times New Roman"/>
          <w:sz w:val="24"/>
          <w:szCs w:val="24"/>
        </w:rPr>
        <w:t>ta</w:t>
      </w:r>
      <w:r w:rsidR="00F9115E" w:rsidRPr="007650C5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Opć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9115E" w:rsidRPr="007650C5">
        <w:rPr>
          <w:rFonts w:ascii="Times New Roman" w:hAnsi="Times New Roman" w:cs="Times New Roman"/>
          <w:sz w:val="24"/>
          <w:szCs w:val="24"/>
        </w:rPr>
        <w:t>e</w:t>
      </w:r>
      <w:r w:rsidR="00F9115E" w:rsidRPr="007650C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z w:val="24"/>
          <w:szCs w:val="24"/>
        </w:rPr>
        <w:t>R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ak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v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c</w:t>
      </w:r>
      <w:r w:rsidR="00F9115E" w:rsidRPr="007650C5">
        <w:rPr>
          <w:rFonts w:ascii="Times New Roman" w:hAnsi="Times New Roman" w:cs="Times New Roman"/>
          <w:sz w:val="24"/>
          <w:szCs w:val="24"/>
        </w:rPr>
        <w:t>a (''Službeni glasnik Općine Rakovica'', broj 11/20 - godina izdavanja VI, 11/21 – godina izdavanja 12/21 - godina izdavanja VII, 7/22 - godina izdavanja VIII i 3/2</w:t>
      </w:r>
      <w:r w:rsidR="00F9115E">
        <w:rPr>
          <w:rFonts w:ascii="Times New Roman" w:hAnsi="Times New Roman" w:cs="Times New Roman"/>
          <w:sz w:val="24"/>
          <w:szCs w:val="24"/>
        </w:rPr>
        <w:t>3</w:t>
      </w:r>
      <w:r w:rsidR="00F9115E" w:rsidRPr="007650C5">
        <w:rPr>
          <w:rFonts w:ascii="Times New Roman" w:hAnsi="Times New Roman" w:cs="Times New Roman"/>
          <w:sz w:val="24"/>
          <w:szCs w:val="24"/>
        </w:rPr>
        <w:t>),</w:t>
      </w:r>
      <w:r w:rsidR="00F9115E" w:rsidRPr="007650C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z w:val="24"/>
          <w:szCs w:val="24"/>
        </w:rPr>
        <w:t>O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p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ć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9115E" w:rsidRPr="007650C5">
        <w:rPr>
          <w:rFonts w:ascii="Times New Roman" w:hAnsi="Times New Roman" w:cs="Times New Roman"/>
          <w:sz w:val="24"/>
          <w:szCs w:val="24"/>
        </w:rPr>
        <w:t>s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k</w:t>
      </w:r>
      <w:r w:rsidR="00F9115E" w:rsidRPr="007650C5">
        <w:rPr>
          <w:rFonts w:ascii="Times New Roman" w:hAnsi="Times New Roman" w:cs="Times New Roman"/>
          <w:sz w:val="24"/>
          <w:szCs w:val="24"/>
        </w:rPr>
        <w:t>o</w:t>
      </w:r>
      <w:r w:rsidR="00F9115E" w:rsidRPr="007650C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pacing w:val="-1"/>
          <w:w w:val="105"/>
          <w:sz w:val="24"/>
          <w:szCs w:val="24"/>
        </w:rPr>
        <w:t>v</w:t>
      </w:r>
      <w:r w:rsidR="00F9115E" w:rsidRPr="007650C5">
        <w:rPr>
          <w:rFonts w:ascii="Times New Roman" w:hAnsi="Times New Roman" w:cs="Times New Roman"/>
          <w:spacing w:val="-2"/>
          <w:w w:val="105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w w:val="105"/>
          <w:sz w:val="24"/>
          <w:szCs w:val="24"/>
        </w:rPr>
        <w:t>je</w:t>
      </w:r>
      <w:r w:rsidR="00F9115E" w:rsidRPr="007650C5">
        <w:rPr>
          <w:rFonts w:ascii="Times New Roman" w:hAnsi="Times New Roman" w:cs="Times New Roman"/>
          <w:spacing w:val="-1"/>
          <w:w w:val="105"/>
          <w:sz w:val="24"/>
          <w:szCs w:val="24"/>
        </w:rPr>
        <w:t>ć</w:t>
      </w:r>
      <w:r w:rsidR="00F9115E" w:rsidRPr="007650C5">
        <w:rPr>
          <w:rFonts w:ascii="Times New Roman" w:hAnsi="Times New Roman" w:cs="Times New Roman"/>
          <w:w w:val="105"/>
          <w:sz w:val="24"/>
          <w:szCs w:val="24"/>
        </w:rPr>
        <w:t xml:space="preserve">e </w:t>
      </w:r>
      <w:r w:rsidR="00F9115E" w:rsidRPr="007650C5">
        <w:rPr>
          <w:rFonts w:ascii="Times New Roman" w:hAnsi="Times New Roman" w:cs="Times New Roman"/>
          <w:sz w:val="24"/>
          <w:szCs w:val="24"/>
        </w:rPr>
        <w:t>O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p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ć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9115E" w:rsidRPr="007650C5">
        <w:rPr>
          <w:rFonts w:ascii="Times New Roman" w:hAnsi="Times New Roman" w:cs="Times New Roman"/>
          <w:sz w:val="24"/>
          <w:szCs w:val="24"/>
        </w:rPr>
        <w:t>e</w:t>
      </w:r>
      <w:r w:rsidR="00F9115E" w:rsidRPr="007650C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z w:val="24"/>
          <w:szCs w:val="24"/>
        </w:rPr>
        <w:t>R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ak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v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c</w:t>
      </w:r>
      <w:r w:rsidR="00F9115E" w:rsidRPr="007650C5">
        <w:rPr>
          <w:rFonts w:ascii="Times New Roman" w:hAnsi="Times New Roman" w:cs="Times New Roman"/>
          <w:sz w:val="24"/>
          <w:szCs w:val="24"/>
        </w:rPr>
        <w:t>a</w:t>
      </w:r>
      <w:r w:rsidR="00F9115E" w:rsidRPr="007650C5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9115E" w:rsidRPr="007650C5">
        <w:rPr>
          <w:rFonts w:ascii="Times New Roman" w:hAnsi="Times New Roman" w:cs="Times New Roman"/>
          <w:sz w:val="24"/>
          <w:szCs w:val="24"/>
        </w:rPr>
        <w:t>a</w:t>
      </w:r>
      <w:r w:rsidR="00F9115E" w:rsidRPr="007650C5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z w:val="24"/>
          <w:szCs w:val="24"/>
        </w:rPr>
        <w:t>s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v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9115E" w:rsidRPr="007650C5">
        <w:rPr>
          <w:rFonts w:ascii="Times New Roman" w:hAnsi="Times New Roman" w:cs="Times New Roman"/>
          <w:sz w:val="24"/>
          <w:szCs w:val="24"/>
        </w:rPr>
        <w:t>j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9115E" w:rsidRPr="007650C5">
        <w:rPr>
          <w:rFonts w:ascii="Times New Roman" w:hAnsi="Times New Roman" w:cs="Times New Roman"/>
          <w:sz w:val="24"/>
          <w:szCs w:val="24"/>
        </w:rPr>
        <w:t>j</w:t>
      </w:r>
      <w:r w:rsidR="00F9115E" w:rsidRPr="007650C5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8.</w:t>
      </w:r>
      <w:r w:rsidR="00F9115E" w:rsidRPr="007650C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z w:val="24"/>
          <w:szCs w:val="24"/>
        </w:rPr>
        <w:t>sje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d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c</w:t>
      </w:r>
      <w:r w:rsidR="00F9115E" w:rsidRPr="007650C5">
        <w:rPr>
          <w:rFonts w:ascii="Times New Roman" w:hAnsi="Times New Roman" w:cs="Times New Roman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od</w:t>
      </w:r>
      <w:r w:rsidR="00F9115E" w:rsidRPr="007650C5">
        <w:rPr>
          <w:rFonts w:ascii="Times New Roman" w:hAnsi="Times New Roman" w:cs="Times New Roman"/>
          <w:sz w:val="24"/>
          <w:szCs w:val="24"/>
        </w:rPr>
        <w:t>r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žan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o</w:t>
      </w:r>
      <w:r w:rsidR="00F9115E" w:rsidRPr="007650C5">
        <w:rPr>
          <w:rFonts w:ascii="Times New Roman" w:hAnsi="Times New Roman" w:cs="Times New Roman"/>
          <w:sz w:val="24"/>
          <w:szCs w:val="24"/>
        </w:rPr>
        <w:t>j</w:t>
      </w:r>
      <w:r w:rsidR="00F9115E" w:rsidRPr="007650C5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d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an</w:t>
      </w:r>
      <w:r w:rsidR="00F9115E" w:rsidRPr="007650C5">
        <w:rPr>
          <w:rFonts w:ascii="Times New Roman" w:hAnsi="Times New Roman" w:cs="Times New Roman"/>
          <w:sz w:val="24"/>
          <w:szCs w:val="24"/>
        </w:rPr>
        <w:t>a</w:t>
      </w:r>
      <w:r w:rsidR="00F9115E" w:rsidRPr="007650C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22. prosinca 2025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F9115E" w:rsidRPr="007650C5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g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od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9115E" w:rsidRPr="007650C5">
        <w:rPr>
          <w:rFonts w:ascii="Times New Roman" w:hAnsi="Times New Roman" w:cs="Times New Roman"/>
          <w:sz w:val="24"/>
          <w:szCs w:val="24"/>
        </w:rPr>
        <w:t>e</w:t>
      </w:r>
      <w:r w:rsidR="00F9115E" w:rsidRPr="007650C5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spacing w:val="1"/>
          <w:sz w:val="24"/>
          <w:szCs w:val="24"/>
        </w:rPr>
        <w:t>do</w:t>
      </w:r>
      <w:r w:rsidR="00F9115E" w:rsidRPr="007650C5">
        <w:rPr>
          <w:rFonts w:ascii="Times New Roman" w:hAnsi="Times New Roman" w:cs="Times New Roman"/>
          <w:spacing w:val="-1"/>
          <w:sz w:val="24"/>
          <w:szCs w:val="24"/>
        </w:rPr>
        <w:t>n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i</w:t>
      </w:r>
      <w:r w:rsidR="00F9115E" w:rsidRPr="007650C5">
        <w:rPr>
          <w:rFonts w:ascii="Times New Roman" w:hAnsi="Times New Roman" w:cs="Times New Roman"/>
          <w:sz w:val="24"/>
          <w:szCs w:val="24"/>
        </w:rPr>
        <w:t>je</w:t>
      </w:r>
      <w:r w:rsidR="00F9115E" w:rsidRPr="007650C5">
        <w:rPr>
          <w:rFonts w:ascii="Times New Roman" w:hAnsi="Times New Roman" w:cs="Times New Roman"/>
          <w:spacing w:val="-2"/>
          <w:sz w:val="24"/>
          <w:szCs w:val="24"/>
        </w:rPr>
        <w:t>l</w:t>
      </w:r>
      <w:r w:rsidR="00F9115E" w:rsidRPr="007650C5">
        <w:rPr>
          <w:rFonts w:ascii="Times New Roman" w:hAnsi="Times New Roman" w:cs="Times New Roman"/>
          <w:sz w:val="24"/>
          <w:szCs w:val="24"/>
        </w:rPr>
        <w:t>o</w:t>
      </w:r>
      <w:r w:rsidR="00F9115E" w:rsidRPr="007650C5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F9115E" w:rsidRPr="007650C5">
        <w:rPr>
          <w:rFonts w:ascii="Times New Roman" w:hAnsi="Times New Roman" w:cs="Times New Roman"/>
          <w:w w:val="105"/>
          <w:sz w:val="24"/>
          <w:szCs w:val="24"/>
        </w:rPr>
        <w:t>je</w:t>
      </w:r>
    </w:p>
    <w:p w14:paraId="4B384981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68B533" w14:textId="77777777" w:rsidR="00760840" w:rsidRPr="00760840" w:rsidRDefault="00760840" w:rsidP="00760840">
      <w:pPr>
        <w:pStyle w:val="Bezproreda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r w:rsidRPr="00760840">
        <w:rPr>
          <w:rFonts w:ascii="Times New Roman" w:hAnsi="Times New Roman" w:cs="Times New Roman"/>
          <w:b/>
          <w:bCs w:val="0"/>
          <w:sz w:val="24"/>
          <w:szCs w:val="24"/>
        </w:rPr>
        <w:t>PROGRAM</w:t>
      </w:r>
    </w:p>
    <w:p w14:paraId="50FC4F7A" w14:textId="77777777" w:rsidR="00760840" w:rsidRPr="00760840" w:rsidRDefault="00760840" w:rsidP="00760840">
      <w:pPr>
        <w:pStyle w:val="Bezproreda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r w:rsidRPr="00760840">
        <w:rPr>
          <w:rFonts w:ascii="Times New Roman" w:hAnsi="Times New Roman" w:cs="Times New Roman"/>
          <w:b/>
          <w:bCs w:val="0"/>
          <w:sz w:val="24"/>
          <w:szCs w:val="24"/>
        </w:rPr>
        <w:t>javnih potreba za obavljanje djelatnosti Hrvatske gorske službe</w:t>
      </w:r>
    </w:p>
    <w:p w14:paraId="7A81CF03" w14:textId="5A32AE1E" w:rsidR="00760840" w:rsidRPr="00760840" w:rsidRDefault="00760840" w:rsidP="00760840">
      <w:pPr>
        <w:pStyle w:val="Bezproreda"/>
        <w:jc w:val="center"/>
        <w:rPr>
          <w:rFonts w:ascii="Times New Roman" w:hAnsi="Times New Roman" w:cs="Times New Roman"/>
          <w:b/>
          <w:bCs w:val="0"/>
          <w:sz w:val="24"/>
          <w:szCs w:val="24"/>
        </w:rPr>
      </w:pPr>
      <w:r w:rsidRPr="00760840">
        <w:rPr>
          <w:rFonts w:ascii="Times New Roman" w:hAnsi="Times New Roman" w:cs="Times New Roman"/>
          <w:b/>
          <w:bCs w:val="0"/>
          <w:sz w:val="24"/>
          <w:szCs w:val="24"/>
        </w:rPr>
        <w:t>spašavanja – Stanice Karlovac za 202</w:t>
      </w:r>
      <w:r w:rsidR="009176B2">
        <w:rPr>
          <w:rFonts w:ascii="Times New Roman" w:hAnsi="Times New Roman" w:cs="Times New Roman"/>
          <w:b/>
          <w:bCs w:val="0"/>
          <w:sz w:val="24"/>
          <w:szCs w:val="24"/>
        </w:rPr>
        <w:t>6</w:t>
      </w:r>
      <w:r w:rsidRPr="00760840">
        <w:rPr>
          <w:rFonts w:ascii="Times New Roman" w:hAnsi="Times New Roman" w:cs="Times New Roman"/>
          <w:b/>
          <w:bCs w:val="0"/>
          <w:sz w:val="24"/>
          <w:szCs w:val="24"/>
        </w:rPr>
        <w:t>. godinu</w:t>
      </w:r>
    </w:p>
    <w:p w14:paraId="60EFA22B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b/>
          <w:bCs w:val="0"/>
          <w:sz w:val="24"/>
          <w:szCs w:val="24"/>
        </w:rPr>
      </w:pPr>
    </w:p>
    <w:p w14:paraId="642D4407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b/>
          <w:bCs w:val="0"/>
          <w:sz w:val="24"/>
          <w:szCs w:val="24"/>
        </w:rPr>
      </w:pPr>
    </w:p>
    <w:p w14:paraId="3797BCC6" w14:textId="77777777" w:rsidR="00760840" w:rsidRPr="00760840" w:rsidRDefault="00760840" w:rsidP="0076084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840">
        <w:rPr>
          <w:rFonts w:ascii="Times New Roman" w:hAnsi="Times New Roman" w:cs="Times New Roman"/>
          <w:b/>
          <w:sz w:val="24"/>
          <w:szCs w:val="24"/>
        </w:rPr>
        <w:t xml:space="preserve">Članak 1. </w:t>
      </w:r>
    </w:p>
    <w:p w14:paraId="5331D7E9" w14:textId="2C466DF8" w:rsidR="00760840" w:rsidRPr="00760840" w:rsidRDefault="009176B2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Ovim Programom utvrđuju se aktivnosti Hrvatske gorske službe spašavanja – Stanica Karlovac koje će se provoditi na području </w:t>
      </w:r>
      <w:r w:rsidR="00F9115E">
        <w:rPr>
          <w:rFonts w:ascii="Times New Roman" w:hAnsi="Times New Roman" w:cs="Times New Roman"/>
          <w:sz w:val="24"/>
          <w:szCs w:val="24"/>
        </w:rPr>
        <w:t>Općine Rakovica</w:t>
      </w:r>
      <w:r w:rsidR="00760840" w:rsidRPr="00760840">
        <w:rPr>
          <w:rFonts w:ascii="Times New Roman" w:hAnsi="Times New Roman" w:cs="Times New Roman"/>
          <w:sz w:val="24"/>
          <w:szCs w:val="24"/>
        </w:rPr>
        <w:t>, visina potrebnih sredstava za provođenje aktivnosti, način isplate sredstava kao i obveze pravdanja istih.</w:t>
      </w:r>
    </w:p>
    <w:p w14:paraId="3A34F9A2" w14:textId="77777777" w:rsidR="00760840" w:rsidRPr="00760840" w:rsidRDefault="00760840" w:rsidP="00760840">
      <w:pPr>
        <w:pStyle w:val="Bezproreda"/>
        <w:jc w:val="left"/>
        <w:rPr>
          <w:rFonts w:ascii="Times New Roman" w:hAnsi="Times New Roman" w:cs="Times New Roman"/>
          <w:sz w:val="24"/>
          <w:szCs w:val="24"/>
        </w:rPr>
      </w:pPr>
    </w:p>
    <w:p w14:paraId="1D599C96" w14:textId="77777777" w:rsidR="00760840" w:rsidRPr="00760840" w:rsidRDefault="00760840" w:rsidP="0076084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840">
        <w:rPr>
          <w:rFonts w:ascii="Times New Roman" w:hAnsi="Times New Roman" w:cs="Times New Roman"/>
          <w:b/>
          <w:sz w:val="24"/>
          <w:szCs w:val="24"/>
        </w:rPr>
        <w:t xml:space="preserve">Članak 2. </w:t>
      </w:r>
    </w:p>
    <w:p w14:paraId="11D8ED14" w14:textId="02BFF73B" w:rsidR="00760840" w:rsidRPr="00760840" w:rsidRDefault="009176B2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U Proračunu </w:t>
      </w:r>
      <w:r w:rsidR="00F9115E">
        <w:rPr>
          <w:rFonts w:ascii="Times New Roman" w:hAnsi="Times New Roman" w:cs="Times New Roman"/>
          <w:sz w:val="24"/>
          <w:szCs w:val="24"/>
        </w:rPr>
        <w:t>Općine Rakovica</w:t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 za 202</w:t>
      </w:r>
      <w:r>
        <w:rPr>
          <w:rFonts w:ascii="Times New Roman" w:hAnsi="Times New Roman" w:cs="Times New Roman"/>
          <w:sz w:val="24"/>
          <w:szCs w:val="24"/>
        </w:rPr>
        <w:t>6</w:t>
      </w:r>
      <w:r w:rsidR="00760840" w:rsidRPr="00760840">
        <w:rPr>
          <w:rFonts w:ascii="Times New Roman" w:hAnsi="Times New Roman" w:cs="Times New Roman"/>
          <w:sz w:val="24"/>
          <w:szCs w:val="24"/>
        </w:rPr>
        <w:t>. godinu osiguravaju se sredstva za rad Hrvatske gorske službe spašavanja – Stanica Karlovac u iznos</w:t>
      </w:r>
      <w:r>
        <w:rPr>
          <w:rFonts w:ascii="Times New Roman" w:hAnsi="Times New Roman" w:cs="Times New Roman"/>
          <w:sz w:val="24"/>
          <w:szCs w:val="24"/>
        </w:rPr>
        <w:t>u</w:t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 od </w:t>
      </w:r>
      <w:r w:rsidR="00F9115E" w:rsidRPr="009176B2">
        <w:rPr>
          <w:rFonts w:ascii="Times New Roman" w:hAnsi="Times New Roman" w:cs="Times New Roman"/>
          <w:bCs w:val="0"/>
          <w:sz w:val="24"/>
          <w:szCs w:val="24"/>
        </w:rPr>
        <w:t>2</w:t>
      </w:r>
      <w:r w:rsidR="00760840" w:rsidRPr="009176B2">
        <w:rPr>
          <w:rFonts w:ascii="Times New Roman" w:hAnsi="Times New Roman" w:cs="Times New Roman"/>
          <w:bCs w:val="0"/>
          <w:sz w:val="24"/>
          <w:szCs w:val="24"/>
        </w:rPr>
        <w:t>.500,00 €,</w:t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 a sve temeljem </w:t>
      </w:r>
      <w:r w:rsidR="00992F61">
        <w:rPr>
          <w:rFonts w:ascii="Times New Roman" w:hAnsi="Times New Roman" w:cs="Times New Roman"/>
          <w:sz w:val="24"/>
          <w:szCs w:val="24"/>
        </w:rPr>
        <w:t>P</w:t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lana programskih aktivnosti. </w:t>
      </w:r>
    </w:p>
    <w:p w14:paraId="4A0BCFCA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22F42B6" w14:textId="77777777" w:rsidR="00760840" w:rsidRPr="00760840" w:rsidRDefault="00760840" w:rsidP="0076084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840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2A1F2127" w14:textId="4AA26541" w:rsidR="00760840" w:rsidRPr="00760840" w:rsidRDefault="009176B2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Sredstva iz članka 2. ovog Programa  raspoređuju se za </w:t>
      </w:r>
      <w:r w:rsidR="00992F61">
        <w:rPr>
          <w:rFonts w:ascii="Times New Roman" w:hAnsi="Times New Roman" w:cs="Times New Roman"/>
          <w:sz w:val="24"/>
          <w:szCs w:val="24"/>
        </w:rPr>
        <w:t xml:space="preserve">sljedeće </w:t>
      </w:r>
      <w:r w:rsidR="00760840" w:rsidRPr="00760840">
        <w:rPr>
          <w:rFonts w:ascii="Times New Roman" w:hAnsi="Times New Roman" w:cs="Times New Roman"/>
          <w:sz w:val="24"/>
          <w:szCs w:val="24"/>
        </w:rPr>
        <w:t>aktivnosti:</w:t>
      </w:r>
    </w:p>
    <w:p w14:paraId="5F9C84BD" w14:textId="77777777" w:rsidR="00992F61" w:rsidRDefault="00992F61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992F61" w14:paraId="6E04AFFF" w14:textId="77777777" w:rsidTr="00033530">
        <w:tc>
          <w:tcPr>
            <w:tcW w:w="704" w:type="dxa"/>
          </w:tcPr>
          <w:p w14:paraId="129D38DB" w14:textId="77777777" w:rsidR="00992F61" w:rsidRDefault="00992F61" w:rsidP="00033530">
            <w:pPr>
              <w:rPr>
                <w:lang w:val="hr-HR"/>
              </w:rPr>
            </w:pPr>
            <w:r>
              <w:rPr>
                <w:lang w:val="hr-HR"/>
              </w:rPr>
              <w:t>R.br.</w:t>
            </w:r>
          </w:p>
        </w:tc>
        <w:tc>
          <w:tcPr>
            <w:tcW w:w="5337" w:type="dxa"/>
          </w:tcPr>
          <w:p w14:paraId="349AD624" w14:textId="77777777" w:rsidR="00992F61" w:rsidRDefault="00992F61" w:rsidP="00CA2AC9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Opis troška - aktivnost</w:t>
            </w:r>
          </w:p>
        </w:tc>
        <w:tc>
          <w:tcPr>
            <w:tcW w:w="3021" w:type="dxa"/>
          </w:tcPr>
          <w:p w14:paraId="3315FFD7" w14:textId="77777777" w:rsidR="00992F61" w:rsidRDefault="00992F61" w:rsidP="00033530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 xml:space="preserve">Iznos (u </w:t>
            </w:r>
            <w:r w:rsidRPr="00760840">
              <w:t>€</w:t>
            </w:r>
            <w:r>
              <w:t>)</w:t>
            </w:r>
          </w:p>
        </w:tc>
      </w:tr>
      <w:tr w:rsidR="00992F61" w14:paraId="383A9D77" w14:textId="77777777" w:rsidTr="00F05A61">
        <w:tc>
          <w:tcPr>
            <w:tcW w:w="704" w:type="dxa"/>
          </w:tcPr>
          <w:p w14:paraId="44E0C21F" w14:textId="77777777" w:rsidR="00992F61" w:rsidRDefault="00992F61" w:rsidP="00033530">
            <w:pPr>
              <w:rPr>
                <w:lang w:val="hr-HR"/>
              </w:rPr>
            </w:pPr>
            <w:r>
              <w:rPr>
                <w:lang w:val="hr-HR"/>
              </w:rPr>
              <w:t xml:space="preserve">1. </w:t>
            </w:r>
          </w:p>
        </w:tc>
        <w:tc>
          <w:tcPr>
            <w:tcW w:w="5337" w:type="dxa"/>
          </w:tcPr>
          <w:p w14:paraId="7D83FC18" w14:textId="77777777" w:rsidR="00992F61" w:rsidRPr="00760840" w:rsidRDefault="00992F61" w:rsidP="00033530">
            <w:pPr>
              <w:pStyle w:val="Bezproreda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840">
              <w:rPr>
                <w:rFonts w:ascii="Times New Roman" w:hAnsi="Times New Roman" w:cs="Times New Roman"/>
                <w:b/>
                <w:sz w:val="24"/>
                <w:szCs w:val="24"/>
              </w:rPr>
              <w:t>Razvoj tehničko-tehnološke opremljenosti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održavanje</w:t>
            </w:r>
          </w:p>
          <w:p w14:paraId="4B6B26F2" w14:textId="77777777" w:rsidR="00992F61" w:rsidRDefault="00992F61" w:rsidP="00033530">
            <w:pPr>
              <w:pStyle w:val="Bezproreda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0">
              <w:rPr>
                <w:rFonts w:ascii="Times New Roman" w:hAnsi="Times New Roman" w:cs="Times New Roman"/>
                <w:sz w:val="24"/>
                <w:szCs w:val="24"/>
              </w:rPr>
              <w:t>Za funkcionalno djelovanje Stanice potrebno je osigurati  stalan razvoj tehničko-tehnološke opremljenosti, djelatnog sustava praćenja rada, dojave i uzbunjivanja. Prvenstveno treba osigurati specijalističku i osobnu spasilačku i zaštitnu opremu, vozila, plovila i ostala prijevozna sredstva.</w:t>
            </w:r>
          </w:p>
          <w:p w14:paraId="68C1E010" w14:textId="77777777" w:rsidR="00992F61" w:rsidRDefault="00992F61" w:rsidP="00033530">
            <w:pPr>
              <w:rPr>
                <w:lang w:val="hr-HR"/>
              </w:rPr>
            </w:pPr>
          </w:p>
        </w:tc>
        <w:tc>
          <w:tcPr>
            <w:tcW w:w="3021" w:type="dxa"/>
            <w:vAlign w:val="center"/>
          </w:tcPr>
          <w:p w14:paraId="70BDB0F5" w14:textId="77777777" w:rsidR="00992F61" w:rsidRDefault="00992F61" w:rsidP="00F05A6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1.500,00</w:t>
            </w:r>
          </w:p>
        </w:tc>
      </w:tr>
      <w:tr w:rsidR="00992F61" w14:paraId="403C1633" w14:textId="77777777" w:rsidTr="00F05A61">
        <w:tc>
          <w:tcPr>
            <w:tcW w:w="704" w:type="dxa"/>
          </w:tcPr>
          <w:p w14:paraId="3BB7BED0" w14:textId="77777777" w:rsidR="00992F61" w:rsidRDefault="00992F61" w:rsidP="00033530">
            <w:pPr>
              <w:rPr>
                <w:lang w:val="hr-HR"/>
              </w:rPr>
            </w:pPr>
            <w:r>
              <w:rPr>
                <w:lang w:val="hr-HR"/>
              </w:rPr>
              <w:t xml:space="preserve">2. </w:t>
            </w:r>
          </w:p>
        </w:tc>
        <w:tc>
          <w:tcPr>
            <w:tcW w:w="5337" w:type="dxa"/>
          </w:tcPr>
          <w:p w14:paraId="13201093" w14:textId="77777777" w:rsidR="00992F61" w:rsidRPr="00992F61" w:rsidRDefault="00992F61" w:rsidP="00033530">
            <w:pPr>
              <w:rPr>
                <w:b/>
                <w:bCs/>
                <w:lang w:val="hr-HR"/>
              </w:rPr>
            </w:pPr>
            <w:r w:rsidRPr="00992F61">
              <w:rPr>
                <w:b/>
                <w:bCs/>
                <w:lang w:val="hr-HR"/>
              </w:rPr>
              <w:t>Režijski i administrativni troškovi HGSS stanice Karlovac</w:t>
            </w:r>
          </w:p>
        </w:tc>
        <w:tc>
          <w:tcPr>
            <w:tcW w:w="3021" w:type="dxa"/>
            <w:vAlign w:val="center"/>
          </w:tcPr>
          <w:p w14:paraId="5028972A" w14:textId="77777777" w:rsidR="00992F61" w:rsidRDefault="00992F61" w:rsidP="00F05A6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1.000,00</w:t>
            </w:r>
          </w:p>
        </w:tc>
      </w:tr>
      <w:tr w:rsidR="00992F61" w14:paraId="40529FF6" w14:textId="77777777" w:rsidTr="000748DC">
        <w:trPr>
          <w:trHeight w:val="425"/>
        </w:trPr>
        <w:tc>
          <w:tcPr>
            <w:tcW w:w="704" w:type="dxa"/>
          </w:tcPr>
          <w:p w14:paraId="5C2C8A9A" w14:textId="77777777" w:rsidR="00992F61" w:rsidRDefault="00992F61" w:rsidP="00033530">
            <w:pPr>
              <w:rPr>
                <w:lang w:val="hr-HR"/>
              </w:rPr>
            </w:pPr>
          </w:p>
        </w:tc>
        <w:tc>
          <w:tcPr>
            <w:tcW w:w="5337" w:type="dxa"/>
          </w:tcPr>
          <w:p w14:paraId="33CE1B40" w14:textId="77777777" w:rsidR="00992F61" w:rsidRPr="00992F61" w:rsidRDefault="00992F61" w:rsidP="00033530">
            <w:pPr>
              <w:rPr>
                <w:b/>
                <w:bCs/>
                <w:lang w:val="hr-HR"/>
              </w:rPr>
            </w:pPr>
            <w:r>
              <w:rPr>
                <w:b/>
                <w:bCs/>
                <w:lang w:val="hr-HR"/>
              </w:rPr>
              <w:t xml:space="preserve">                                                               </w:t>
            </w:r>
            <w:r w:rsidRPr="00992F61">
              <w:rPr>
                <w:b/>
                <w:bCs/>
                <w:lang w:val="hr-HR"/>
              </w:rPr>
              <w:t>UKUPNO</w:t>
            </w:r>
            <w:r w:rsidR="000748DC">
              <w:rPr>
                <w:b/>
                <w:bCs/>
                <w:lang w:val="hr-HR"/>
              </w:rPr>
              <w:t>:</w:t>
            </w:r>
          </w:p>
        </w:tc>
        <w:tc>
          <w:tcPr>
            <w:tcW w:w="3021" w:type="dxa"/>
            <w:vAlign w:val="center"/>
          </w:tcPr>
          <w:p w14:paraId="04F82FE9" w14:textId="77777777" w:rsidR="00992F61" w:rsidRPr="00992F61" w:rsidRDefault="00992F61" w:rsidP="00F05A61">
            <w:pPr>
              <w:jc w:val="center"/>
              <w:rPr>
                <w:b/>
                <w:bCs/>
                <w:lang w:val="hr-HR"/>
              </w:rPr>
            </w:pPr>
            <w:r w:rsidRPr="00992F61">
              <w:rPr>
                <w:b/>
                <w:bCs/>
                <w:lang w:val="hr-HR"/>
              </w:rPr>
              <w:t>2.500,00</w:t>
            </w:r>
          </w:p>
        </w:tc>
      </w:tr>
    </w:tbl>
    <w:p w14:paraId="1699BA96" w14:textId="77777777" w:rsidR="00992F61" w:rsidRDefault="00992F61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297B900" w14:textId="71B2E574" w:rsidR="00760840" w:rsidRPr="00760840" w:rsidRDefault="009176B2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0840" w:rsidRPr="00760840">
        <w:rPr>
          <w:rFonts w:ascii="Times New Roman" w:hAnsi="Times New Roman" w:cs="Times New Roman"/>
          <w:sz w:val="24"/>
          <w:szCs w:val="24"/>
        </w:rPr>
        <w:t>Sredstva iz članka 2. ovog Programa uplaćuju se na žiro račun Hrvatske gorske službe spašavanja – Stanica Karlovac.</w:t>
      </w:r>
    </w:p>
    <w:p w14:paraId="0A27E6C4" w14:textId="538286EA" w:rsidR="00760840" w:rsidRPr="00760840" w:rsidRDefault="009176B2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0840" w:rsidRPr="00760840">
        <w:rPr>
          <w:rFonts w:ascii="Times New Roman" w:hAnsi="Times New Roman" w:cs="Times New Roman"/>
          <w:sz w:val="24"/>
          <w:szCs w:val="24"/>
        </w:rPr>
        <w:t>Isplata se vrši jednokratno temeljem pisanog zahtjeva Stanice.</w:t>
      </w:r>
    </w:p>
    <w:p w14:paraId="37CC9896" w14:textId="77777777" w:rsidR="00760840" w:rsidRPr="00760840" w:rsidRDefault="00760840" w:rsidP="0076084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840">
        <w:rPr>
          <w:rFonts w:ascii="Times New Roman" w:hAnsi="Times New Roman" w:cs="Times New Roman"/>
          <w:b/>
          <w:sz w:val="24"/>
          <w:szCs w:val="24"/>
        </w:rPr>
        <w:lastRenderedPageBreak/>
        <w:t>Članak 5.</w:t>
      </w:r>
    </w:p>
    <w:p w14:paraId="3F0692DA" w14:textId="75B667A4" w:rsidR="00760840" w:rsidRPr="00760840" w:rsidRDefault="009176B2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Hrvatska gorska služba spašavanja – Stanica Karlovac dužna je </w:t>
      </w:r>
      <w:r w:rsidR="00F9115E">
        <w:rPr>
          <w:rFonts w:ascii="Times New Roman" w:hAnsi="Times New Roman" w:cs="Times New Roman"/>
          <w:sz w:val="24"/>
          <w:szCs w:val="24"/>
        </w:rPr>
        <w:t>Općini Rakovica</w:t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 podnijeti godišnje izvješće o izvršenju programa i projekata te utrošku sredstava u roku od 60 dana od isteka poslovne godine.</w:t>
      </w:r>
    </w:p>
    <w:p w14:paraId="7A3C7F4C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DEC7919" w14:textId="77777777" w:rsidR="00760840" w:rsidRPr="00760840" w:rsidRDefault="00760840" w:rsidP="0076084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840">
        <w:rPr>
          <w:rFonts w:ascii="Times New Roman" w:hAnsi="Times New Roman" w:cs="Times New Roman"/>
          <w:b/>
          <w:sz w:val="24"/>
          <w:szCs w:val="24"/>
        </w:rPr>
        <w:t>Članak 6.</w:t>
      </w:r>
    </w:p>
    <w:p w14:paraId="73EEA2E6" w14:textId="6D6BE394" w:rsidR="00760840" w:rsidRPr="00760840" w:rsidRDefault="009176B2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Ovaj Program stupa na snagu </w:t>
      </w:r>
      <w:r>
        <w:rPr>
          <w:rFonts w:ascii="Times New Roman" w:hAnsi="Times New Roman" w:cs="Times New Roman"/>
          <w:sz w:val="24"/>
          <w:szCs w:val="24"/>
        </w:rPr>
        <w:t>osmog</w:t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 dan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760840" w:rsidRPr="00760840">
        <w:rPr>
          <w:rFonts w:ascii="Times New Roman" w:hAnsi="Times New Roman" w:cs="Times New Roman"/>
          <w:sz w:val="24"/>
          <w:szCs w:val="24"/>
        </w:rPr>
        <w:t xml:space="preserve"> od dana objave u „Službenom glasniku </w:t>
      </w:r>
      <w:r w:rsidR="00F9115E">
        <w:rPr>
          <w:rFonts w:ascii="Times New Roman" w:hAnsi="Times New Roman" w:cs="Times New Roman"/>
          <w:sz w:val="24"/>
          <w:szCs w:val="24"/>
        </w:rPr>
        <w:t>Općine Rakovica</w:t>
      </w:r>
      <w:r w:rsidR="00760840" w:rsidRPr="0076084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, a primjenjuje se od 01. siječnja 2026. godine.</w:t>
      </w:r>
    </w:p>
    <w:p w14:paraId="24EC4446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03E881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BFB63C0" w14:textId="510F61A1" w:rsidR="00760840" w:rsidRDefault="009176B2" w:rsidP="00F9115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 w:rsidRPr="0076084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PREDSJEDNIK OPĆINSKOG VIJEĆA</w:t>
      </w:r>
    </w:p>
    <w:p w14:paraId="462E69C8" w14:textId="77777777" w:rsidR="00F9115E" w:rsidRDefault="00F9115E" w:rsidP="00F9115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D9CFDDC" w14:textId="77777777" w:rsidR="00F9115E" w:rsidRPr="00760840" w:rsidRDefault="00F9115E" w:rsidP="00F9115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AC3E9D2" w14:textId="77B86532" w:rsidR="00760840" w:rsidRPr="00760840" w:rsidRDefault="00F9115E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Zoran Luketić</w:t>
      </w:r>
      <w:r w:rsidR="009176B2">
        <w:rPr>
          <w:rFonts w:ascii="Times New Roman" w:hAnsi="Times New Roman" w:cs="Times New Roman"/>
          <w:sz w:val="24"/>
          <w:szCs w:val="24"/>
        </w:rPr>
        <w:t>, bacc.oec.</w:t>
      </w:r>
    </w:p>
    <w:p w14:paraId="18EDCB5F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59FCA2F" w14:textId="77777777" w:rsidR="00760840" w:rsidRPr="00760840" w:rsidRDefault="00760840" w:rsidP="0076084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1C62A4" w14:textId="77777777" w:rsidR="00760840" w:rsidRPr="00760840" w:rsidRDefault="00760840" w:rsidP="00760840">
      <w:pPr>
        <w:rPr>
          <w:lang w:val="hr-HR"/>
        </w:rPr>
      </w:pPr>
    </w:p>
    <w:p w14:paraId="7200E0E7" w14:textId="77777777" w:rsidR="00760840" w:rsidRPr="00760840" w:rsidRDefault="00760840" w:rsidP="00760840">
      <w:pPr>
        <w:rPr>
          <w:lang w:val="hr-HR"/>
        </w:rPr>
      </w:pPr>
    </w:p>
    <w:p w14:paraId="26C0E805" w14:textId="77777777" w:rsidR="00760840" w:rsidRPr="00760840" w:rsidRDefault="00760840" w:rsidP="00760840">
      <w:pPr>
        <w:rPr>
          <w:lang w:val="hr-HR"/>
        </w:rPr>
      </w:pPr>
    </w:p>
    <w:sectPr w:rsidR="00760840" w:rsidRPr="00760840" w:rsidSect="00992F61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E415E"/>
    <w:multiLevelType w:val="hybridMultilevel"/>
    <w:tmpl w:val="BF1C1D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C29CF"/>
    <w:multiLevelType w:val="hybridMultilevel"/>
    <w:tmpl w:val="ED6037AA"/>
    <w:lvl w:ilvl="0" w:tplc="EA9CE70A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013309">
    <w:abstractNumId w:val="0"/>
  </w:num>
  <w:num w:numId="2" w16cid:durableId="740523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40"/>
    <w:rsid w:val="00036C48"/>
    <w:rsid w:val="000748DC"/>
    <w:rsid w:val="00222DCF"/>
    <w:rsid w:val="002E4D28"/>
    <w:rsid w:val="00491F40"/>
    <w:rsid w:val="00760840"/>
    <w:rsid w:val="007B67A0"/>
    <w:rsid w:val="009176B2"/>
    <w:rsid w:val="00992F61"/>
    <w:rsid w:val="00B417B6"/>
    <w:rsid w:val="00CA2AC9"/>
    <w:rsid w:val="00D15028"/>
    <w:rsid w:val="00F05A61"/>
    <w:rsid w:val="00F9115E"/>
    <w:rsid w:val="00FB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9BB6"/>
  <w15:chartTrackingRefBased/>
  <w15:docId w15:val="{5549AC3E-FE56-4A32-83DA-8113F27F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8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60840"/>
    <w:pPr>
      <w:spacing w:after="0" w:line="240" w:lineRule="auto"/>
      <w:jc w:val="both"/>
    </w:pPr>
    <w:rPr>
      <w:rFonts w:ascii="Verdana" w:eastAsia="Calibri" w:hAnsi="Verdana" w:cs="Arial"/>
      <w:bCs/>
      <w:kern w:val="0"/>
      <w:sz w:val="20"/>
      <w:szCs w:val="20"/>
      <w:lang w:val="hr-HR"/>
      <w14:ligatures w14:val="none"/>
    </w:rPr>
  </w:style>
  <w:style w:type="table" w:styleId="Reetkatablice">
    <w:name w:val="Table Grid"/>
    <w:basedOn w:val="Obinatablica"/>
    <w:uiPriority w:val="39"/>
    <w:rsid w:val="00760840"/>
    <w:pPr>
      <w:spacing w:after="0" w:line="240" w:lineRule="auto"/>
    </w:pPr>
    <w:rPr>
      <w:kern w:val="0"/>
      <w:lang w:val="hr-HR"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3</cp:revision>
  <dcterms:created xsi:type="dcterms:W3CDTF">2025-12-16T08:27:00Z</dcterms:created>
  <dcterms:modified xsi:type="dcterms:W3CDTF">2025-12-16T10:38:00Z</dcterms:modified>
</cp:coreProperties>
</file>